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3935.9999999999995"/>
        <w:gridCol w:w="2754.0000000000005"/>
        <w:gridCol w:w="2295"/>
        <w:tblGridChange w:id="0">
          <w:tblGrid>
            <w:gridCol w:w="1785"/>
            <w:gridCol w:w="3935.9999999999995"/>
            <w:gridCol w:w="2754.0000000000005"/>
            <w:gridCol w:w="2295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shd w:fill="e6e6e6" w:val="clear"/>
            <w:tcMar>
              <w:top w:w="144.0" w:type="dxa"/>
              <w:left w:w="72.0" w:type="dxa"/>
              <w:bottom w:w="144.0" w:type="dxa"/>
              <w:right w:w="72.0" w:type="dxa"/>
            </w:tcMar>
          </w:tcPr>
          <w:p w:rsidR="00000000" w:rsidDel="00000000" w:rsidP="00000000" w:rsidRDefault="00000000" w:rsidRPr="00000000" w14:paraId="00000002">
            <w:pPr>
              <w:spacing w:before="60"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Concord Food Co-op Board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January 20, 2026 – 5:00 to 7:30 pm 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Hotel Concord - 3rd Floor - Concord Room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Zoom Link</w:t>
              </w:r>
            </w:hyperlink>
            <w:r w:rsidDel="00000000" w:rsidR="00000000" w:rsidRPr="00000000">
              <w:rPr>
                <w:rtl w:val="0"/>
              </w:rPr>
              <w:t xml:space="preserve"> passcode 03301)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Facilitator: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Shawn Menard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Note taker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Melanie Waldvogel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E">
            <w:pPr>
              <w:spacing w:after="60" w:before="6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Board members, Josh Belanger (GM)</w:t>
            </w:r>
          </w:p>
          <w:p w:rsidR="00000000" w:rsidDel="00000000" w:rsidP="00000000" w:rsidRDefault="00000000" w:rsidRPr="00000000" w14:paraId="0000000F">
            <w:pPr>
              <w:spacing w:after="60" w:before="6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All Co-op Members and Staff are welcome to attend Board meetings.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2">
            <w:pPr>
              <w:spacing w:after="60" w:before="60" w:line="276" w:lineRule="auto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Highlighted Topics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Capital Raising Committee Update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Performance during December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7">
            <w:pPr>
              <w:spacing w:after="40" w:before="60" w:line="276" w:lineRule="auto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Desired Outcomes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8">
            <w:pPr>
              <w:spacing w:after="40" w:line="276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Desired Outcomes for this meeting: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Approved B7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Shared understanding of committee action items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4425"/>
        <w:gridCol w:w="1995"/>
        <w:gridCol w:w="1785"/>
        <w:gridCol w:w="1275"/>
        <w:tblGridChange w:id="0">
          <w:tblGrid>
            <w:gridCol w:w="1305"/>
            <w:gridCol w:w="4425"/>
            <w:gridCol w:w="1995"/>
            <w:gridCol w:w="1785"/>
            <w:gridCol w:w="1275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Documents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Action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Leader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Preliminaries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5:00 - 5:05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Agenda Review / Open Member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Agenda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Shawn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5:05 - 5:10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Review and approve last meeting’s minutes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Draft minutes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Abigail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Reporting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5:10 - 5:20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B7 Communication to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B7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Andrew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5:20 - 5:50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Monthly report on financial performance, store initiatives, action plan progress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Jan GM Report &amp; New London Info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Discuss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Josh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Governance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5:50 - 6:05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Capital Raising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Discuss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Krista &amp; Amanda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6:05 - 6:15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Nominating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Brainstorm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Abigail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6:15 - 6:30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Other Committee Updates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6:30 - 7:20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Executive Session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Shawn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Adjourn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Shawn</w:t>
            </w:r>
          </w:p>
        </w:tc>
      </w:tr>
    </w:tbl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8175"/>
        <w:tblGridChange w:id="0">
          <w:tblGrid>
            <w:gridCol w:w="2610"/>
            <w:gridCol w:w="81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ddddd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Next Meeting Date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Next board meeting is scheduled for February 17th at 5:00 pm (VIRTUAL)</w:t>
            </w:r>
          </w:p>
        </w:tc>
      </w:tr>
    </w:tbl>
    <w:p w:rsidR="00000000" w:rsidDel="00000000" w:rsidP="00000000" w:rsidRDefault="00000000" w:rsidRPr="00000000" w14:paraId="0000006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cccccc" w:val="clear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cccccc" w:val="clear"/>
      <w:jc w:val="center"/>
    </w:pPr>
    <w:rPr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8038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549E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url?q=https://zoom.us/j/93158224040?pwd%3DfpYK4OFgXc5zgY0HSIOLdDiuDU2Ui9.1&amp;sa=D&amp;source=calendar&amp;usd=2&amp;usg=AOvVaw3xva3dZTczKhMlXiPfXLrX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zPnS5sFRmMNaCIfP0BEHLbeVg==">CgMxLjA4AHIhMWtZMnU0LXdkekszSUgwUDB1Qy1Wbjd0VVpkbjJDZkpY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2015-09-09T20:38:00Z</dcterms:created>
  <dc:creator>michael</dc:creator>
</cp:coreProperties>
</file>