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5"/>
        <w:gridCol w:w="3935.9999999999995"/>
        <w:gridCol w:w="2754.0000000000005"/>
        <w:gridCol w:w="2295"/>
        <w:tblGridChange w:id="0">
          <w:tblGrid>
            <w:gridCol w:w="1785"/>
            <w:gridCol w:w="3935.9999999999995"/>
            <w:gridCol w:w="2754.0000000000005"/>
            <w:gridCol w:w="2295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12" w:val="single"/>
              <w:bottom w:color="000000" w:space="0" w:sz="4" w:val="single"/>
            </w:tcBorders>
            <w:shd w:fill="e6e6e6" w:val="clear"/>
            <w:tcMar>
              <w:top w:w="144.0" w:type="dxa"/>
              <w:left w:w="72.0" w:type="dxa"/>
              <w:bottom w:w="144.0" w:type="dxa"/>
              <w:right w:w="72.0" w:type="dxa"/>
            </w:tcMar>
          </w:tcPr>
          <w:p w:rsidR="00000000" w:rsidDel="00000000" w:rsidP="00000000" w:rsidRDefault="00000000" w:rsidRPr="00000000" w14:paraId="00000002">
            <w:pPr>
              <w:spacing w:before="60"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Concord Food Co-op Board Meeting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November 19, 2024 – 5:00 to 7:00 pm 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Hotel Concord 2nd Floor Conference Room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Zoom Link</w:t>
              </w:r>
            </w:hyperlink>
            <w:r w:rsidDel="00000000" w:rsidR="00000000" w:rsidRPr="00000000">
              <w:rPr>
                <w:rtl w:val="0"/>
              </w:rPr>
              <w:t xml:space="preserve"> passcode 03301)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Facilitator: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Shawn Menard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Note taker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Melanie Waldvogel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Participants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E">
            <w:pPr>
              <w:spacing w:after="60" w:before="60"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Board members, Josh Belanger (Interim General Manager, Interested Staff; All Co-op Members are welcome to attend Board meetings.</w:t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11">
            <w:pPr>
              <w:spacing w:after="60" w:before="60" w:line="276" w:lineRule="auto"/>
              <w:rPr>
                <w:rFonts w:ascii="Verdana" w:cs="Verdana" w:eastAsia="Verdana" w:hAnsi="Verdana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Highlighted Topics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76" w:lineRule="auto"/>
              <w:ind w:left="360" w:hanging="360"/>
              <w:rPr>
                <w:rFonts w:ascii="Verdana" w:cs="Verdana" w:eastAsia="Verdana" w:hAnsi="Verdan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New KPIs for GM report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76" w:lineRule="auto"/>
              <w:ind w:left="360" w:hanging="360"/>
              <w:rPr>
                <w:rFonts w:ascii="Verdana" w:cs="Verdana" w:eastAsia="Verdana" w:hAnsi="Verdan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Q1 finance 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ind w:left="360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17">
            <w:pPr>
              <w:spacing w:after="40" w:before="60" w:line="276" w:lineRule="auto"/>
              <w:rPr>
                <w:rFonts w:ascii="Verdana" w:cs="Verdana" w:eastAsia="Verdana" w:hAnsi="Verdana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Desired Outcomes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18">
            <w:pPr>
              <w:spacing w:after="40" w:line="276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Desired Outcomes for this meeting: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Verdana" w:cs="Verdana" w:eastAsia="Verdana" w:hAnsi="Verdan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Approved list of Round It Up recipients for 2025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Verdana" w:cs="Verdana" w:eastAsia="Verdana" w:hAnsi="Verdan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Shared understanding of how board can most effectively support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left="360" w:firstLine="0"/>
              <w:rPr>
                <w:rFonts w:ascii="Verdana" w:cs="Verdana" w:eastAsia="Verdana" w:hAnsi="Verdana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5"/>
        <w:gridCol w:w="4425"/>
        <w:gridCol w:w="1995"/>
        <w:gridCol w:w="1785"/>
        <w:gridCol w:w="1275"/>
        <w:tblGridChange w:id="0">
          <w:tblGrid>
            <w:gridCol w:w="1305"/>
            <w:gridCol w:w="4425"/>
            <w:gridCol w:w="1995"/>
            <w:gridCol w:w="1785"/>
            <w:gridCol w:w="1275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Documents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Action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Leader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Preliminaries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5:00 - 5:05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Agenda Review / Open Member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Agenda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Decide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Shawn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5:05 - 5:10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Review and approve last meeting’s minutes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8"/>
                  <w:szCs w:val="18"/>
                  <w:u w:val="single"/>
                  <w:rtl w:val="0"/>
                </w:rPr>
                <w:t xml:space="preserve">Draft minutes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Decide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Joe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GM Reporting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5:10 - 5:35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Monthly report on financial performance and store initiatives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GM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Discuss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Josh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5:35 - 6:00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Review new KPIs in GM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GM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Decide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Shawn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6:00 - 6:20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B1 Financial Condition for FY25 Q1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B1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Decide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Josh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Self Monitoring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6:20 - 6:25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2025 Round It Up recipients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Slate of Recipients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Decide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Joe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6:25 - 6:45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Board expertise &amp; collaboration with staff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Discuss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Shawn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Executive Session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6:45 - 7:00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Evaluation of store progress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Discuss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Shawn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7:00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Adjourn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Decide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Shaw​​n</w:t>
            </w:r>
          </w:p>
        </w:tc>
      </w:tr>
    </w:tbl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8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10"/>
        <w:gridCol w:w="8175"/>
        <w:tblGridChange w:id="0">
          <w:tblGrid>
            <w:gridCol w:w="2610"/>
            <w:gridCol w:w="8175"/>
          </w:tblGrid>
        </w:tblGridChange>
      </w:tblGrid>
      <w:tr>
        <w:trPr>
          <w:cantSplit w:val="0"/>
          <w:trHeight w:val="2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ddddd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Next Meeting Date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6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Next board meeting is scheduled for 12/17/2024 at 5:00 pm and will be VIRTUAL ONLY</w:t>
            </w:r>
          </w:p>
        </w:tc>
      </w:tr>
    </w:tbl>
    <w:p w:rsidR="00000000" w:rsidDel="00000000" w:rsidP="00000000" w:rsidRDefault="00000000" w:rsidRPr="00000000" w14:paraId="0000006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72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rsid w:val="008038E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 w:val="1"/>
    <w:rsid w:val="008038ED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jc w:val="center"/>
      <w:outlineLvl w:val="0"/>
    </w:pPr>
    <w:rPr>
      <w:b w:val="1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8038E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 w:val="1"/>
    <w:rsid w:val="008038ED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jc w:val="center"/>
    </w:pPr>
    <w:rPr>
      <w:b w:val="1"/>
      <w:sz w:val="24"/>
    </w:rPr>
  </w:style>
  <w:style w:type="table" w:styleId="TableGrid">
    <w:name w:val="Table Grid"/>
    <w:basedOn w:val="TableNormal"/>
    <w:rsid w:val="0023549E"/>
    <w:pPr>
      <w:overflowPunct w:val="0"/>
      <w:autoSpaceDE w:val="0"/>
      <w:autoSpaceDN w:val="0"/>
      <w:adjustRightInd w:val="0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ogle.com/url?q=https://zoom.us/j/93158224040?pwd%3DfpYK4OFgXc5zgY0HSIOLdDiuDU2Ui9.1&amp;sa=D&amp;source=calendar&amp;usd=2&amp;usg=AOvVaw3xva3dZTczKhMlXiPfXLrX" TargetMode="External"/><Relationship Id="rId8" Type="http://schemas.openxmlformats.org/officeDocument/2006/relationships/hyperlink" Target="https://docs.google.com/document/d/1ZHt_m2nRV6c6Zk--oLsLExbhZIMpA_Yp/edit?usp=drive_link&amp;ouid=100053627698165276896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aVXTqtgkGbom2RPmqLQMV0C3lw==">CgMxLjA4AHIhMTgtRGpxbTQtOExDd0J0WFhKbndST3FmWVYwWmlVTGh4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2015-09-09T20:38:00Z</dcterms:created>
  <dc:creator>michael</dc:creator>
</cp:coreProperties>
</file>